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ff41c9d8d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d2503fe49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Salciile,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a3b73703824a31" /><Relationship Type="http://schemas.openxmlformats.org/officeDocument/2006/relationships/numbering" Target="/word/numbering.xml" Id="R05644a608adb4afb" /><Relationship Type="http://schemas.openxmlformats.org/officeDocument/2006/relationships/settings" Target="/word/settings.xml" Id="Re74f93fe102f493f" /><Relationship Type="http://schemas.openxmlformats.org/officeDocument/2006/relationships/image" Target="/word/media/8f58ba5b-aaba-41e6-99d6-3e41f75a47dc.png" Id="R72ed2503fe494def" /></Relationships>
</file>