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b6d567a37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1f6640540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Santandrei,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3470efcb548dd" /><Relationship Type="http://schemas.openxmlformats.org/officeDocument/2006/relationships/numbering" Target="/word/numbering.xml" Id="Ra881c2242ef5406c" /><Relationship Type="http://schemas.openxmlformats.org/officeDocument/2006/relationships/settings" Target="/word/settings.xml" Id="R2addb767cbd34e26" /><Relationship Type="http://schemas.openxmlformats.org/officeDocument/2006/relationships/image" Target="/word/media/9775cf18-d13b-4583-9bc7-66bfa059bf33.png" Id="R5fe1f66405404678" /></Relationships>
</file>