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15c0e2e9c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82d350ea0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Sarbatoarea,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bdd7fd8304454" /><Relationship Type="http://schemas.openxmlformats.org/officeDocument/2006/relationships/numbering" Target="/word/numbering.xml" Id="R27b40f49efd14fa9" /><Relationship Type="http://schemas.openxmlformats.org/officeDocument/2006/relationships/settings" Target="/word/settings.xml" Id="R5e9a8d483fa84cb4" /><Relationship Type="http://schemas.openxmlformats.org/officeDocument/2006/relationships/image" Target="/word/media/a9f6e301-d42b-496b-acb4-ff8c40710ff0.png" Id="R86e82d350ea04907" /></Relationships>
</file>