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34f7702c2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88bb8af70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 Dornei,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79eade944d16" /><Relationship Type="http://schemas.openxmlformats.org/officeDocument/2006/relationships/numbering" Target="/word/numbering.xml" Id="Rd09bdf12e96847a4" /><Relationship Type="http://schemas.openxmlformats.org/officeDocument/2006/relationships/settings" Target="/word/settings.xml" Id="R96d9ff189fe049bd" /><Relationship Type="http://schemas.openxmlformats.org/officeDocument/2006/relationships/image" Target="/word/media/5cd86a45-1d05-4168-b33b-764468d9d9e8.png" Id="R64c88bb8af704d62" /></Relationships>
</file>