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925b1ace0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45895986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Scarisoara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ec8e7e6f944f8" /><Relationship Type="http://schemas.openxmlformats.org/officeDocument/2006/relationships/numbering" Target="/word/numbering.xml" Id="Raefa3e36fd584489" /><Relationship Type="http://schemas.openxmlformats.org/officeDocument/2006/relationships/settings" Target="/word/settings.xml" Id="R736a304e2a7549af" /><Relationship Type="http://schemas.openxmlformats.org/officeDocument/2006/relationships/image" Target="/word/media/30aa96f7-d3fa-4ba6-9237-788a157454a5.png" Id="Rf1b45895986d4fe3" /></Relationships>
</file>