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564fe1631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24e537984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Selistiuta,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b228d8fa04f05" /><Relationship Type="http://schemas.openxmlformats.org/officeDocument/2006/relationships/numbering" Target="/word/numbering.xml" Id="R5f2e388707984432" /><Relationship Type="http://schemas.openxmlformats.org/officeDocument/2006/relationships/settings" Target="/word/settings.xml" Id="R8efc5234c86b4416" /><Relationship Type="http://schemas.openxmlformats.org/officeDocument/2006/relationships/image" Target="/word/media/7473c2a0-f548-4c61-be80-4064cfad14e7.png" Id="Rcbd24e53798440bb" /></Relationships>
</file>