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ea80c8349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0c266d676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Silvasu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9eec169b1451a" /><Relationship Type="http://schemas.openxmlformats.org/officeDocument/2006/relationships/numbering" Target="/word/numbering.xml" Id="R5b28605d1a974d04" /><Relationship Type="http://schemas.openxmlformats.org/officeDocument/2006/relationships/settings" Target="/word/settings.xml" Id="Rf619a18ca92b420e" /><Relationship Type="http://schemas.openxmlformats.org/officeDocument/2006/relationships/image" Target="/word/media/5075cd0f-eb75-4f1a-b8c4-8e31bce46365.png" Id="Rc850c266d6764199" /></Relationships>
</file>