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270b15dd3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f1a85e00d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Siretel,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7c6aa9f704c81" /><Relationship Type="http://schemas.openxmlformats.org/officeDocument/2006/relationships/numbering" Target="/word/numbering.xml" Id="Rf33d92d655c7459a" /><Relationship Type="http://schemas.openxmlformats.org/officeDocument/2006/relationships/settings" Target="/word/settings.xml" Id="R84020a80333a481a" /><Relationship Type="http://schemas.openxmlformats.org/officeDocument/2006/relationships/image" Target="/word/media/d4acd796-3325-47f7-b24b-74b7abb90ae8.png" Id="R2acf1a85e00d434f" /></Relationships>
</file>