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11ea07f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f0d9e6af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Somosches,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7fa37ba054fce" /><Relationship Type="http://schemas.openxmlformats.org/officeDocument/2006/relationships/numbering" Target="/word/numbering.xml" Id="Rde59b2848c0a48d0" /><Relationship Type="http://schemas.openxmlformats.org/officeDocument/2006/relationships/settings" Target="/word/settings.xml" Id="R57c301daf88c44b8" /><Relationship Type="http://schemas.openxmlformats.org/officeDocument/2006/relationships/image" Target="/word/media/54607868-ab96-4d92-943c-ed2ef06958e4.png" Id="R3d2f0d9e6af746c2" /></Relationships>
</file>