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a4e208f48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43aa54f3d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Soptana,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48a263c2e4be3" /><Relationship Type="http://schemas.openxmlformats.org/officeDocument/2006/relationships/numbering" Target="/word/numbering.xml" Id="Ra4111e72c7154085" /><Relationship Type="http://schemas.openxmlformats.org/officeDocument/2006/relationships/settings" Target="/word/settings.xml" Id="Rc0f231b56d514ef3" /><Relationship Type="http://schemas.openxmlformats.org/officeDocument/2006/relationships/image" Target="/word/media/4b984525-f029-4cfe-9d6e-f24441e06151.png" Id="R92443aa54f3d41dc" /></Relationships>
</file>