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1651ec0b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e7b3dea69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Sosdea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98798d4c04e76" /><Relationship Type="http://schemas.openxmlformats.org/officeDocument/2006/relationships/numbering" Target="/word/numbering.xml" Id="R21499135a48f4c3d" /><Relationship Type="http://schemas.openxmlformats.org/officeDocument/2006/relationships/settings" Target="/word/settings.xml" Id="R69377a5963b341cb" /><Relationship Type="http://schemas.openxmlformats.org/officeDocument/2006/relationships/image" Target="/word/media/ec75f1cd-ae6d-42b0-90f2-b42104d3577e.png" Id="R824e7b3dea69440e" /></Relationships>
</file>