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1d2dcf19f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cc3a7d67b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Spinu,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a62cd08bd40ce" /><Relationship Type="http://schemas.openxmlformats.org/officeDocument/2006/relationships/numbering" Target="/word/numbering.xml" Id="Rac2b716ae8b349be" /><Relationship Type="http://schemas.openxmlformats.org/officeDocument/2006/relationships/settings" Target="/word/settings.xml" Id="R201050d009f34fab" /><Relationship Type="http://schemas.openxmlformats.org/officeDocument/2006/relationships/image" Target="/word/media/540bd6dd-2f5c-4518-9003-f0b9c879ab6e.png" Id="Rc79cc3a7d67b4ecc" /></Relationships>
</file>