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955b091ea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587e1eb72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Strungari,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506a1efa04ac1" /><Relationship Type="http://schemas.openxmlformats.org/officeDocument/2006/relationships/numbering" Target="/word/numbering.xml" Id="R15c30b67443a4d67" /><Relationship Type="http://schemas.openxmlformats.org/officeDocument/2006/relationships/settings" Target="/word/settings.xml" Id="R98dd639206df45ee" /><Relationship Type="http://schemas.openxmlformats.org/officeDocument/2006/relationships/image" Target="/word/media/af595271-209d-4f61-8ef5-25f2d0fd3f65.png" Id="Rf47587e1eb724226" /></Relationships>
</file>