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06629163e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de2d526e6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Stupina,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a58c75ace4b08" /><Relationship Type="http://schemas.openxmlformats.org/officeDocument/2006/relationships/numbering" Target="/word/numbering.xml" Id="R35b5913558384ebe" /><Relationship Type="http://schemas.openxmlformats.org/officeDocument/2006/relationships/settings" Target="/word/settings.xml" Id="Rfb8e7777dd2a4e3f" /><Relationship Type="http://schemas.openxmlformats.org/officeDocument/2006/relationships/image" Target="/word/media/9577c7c9-5de4-4db5-898c-9a55824b300a.png" Id="Raa2de2d526e64efb" /></Relationships>
</file>