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2842343b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2cb82104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Suceveni,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8d81877c4d3b" /><Relationship Type="http://schemas.openxmlformats.org/officeDocument/2006/relationships/numbering" Target="/word/numbering.xml" Id="R46cab277e0694c2b" /><Relationship Type="http://schemas.openxmlformats.org/officeDocument/2006/relationships/settings" Target="/word/settings.xml" Id="R4c18e16c398d491c" /><Relationship Type="http://schemas.openxmlformats.org/officeDocument/2006/relationships/image" Target="/word/media/bbe214c2-2fd3-4125-89fe-ec66915a5c49.png" Id="R24a12cb821044540" /></Relationships>
</file>