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c0d568f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26f26c20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Sugag-Tau,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da12321042d0" /><Relationship Type="http://schemas.openxmlformats.org/officeDocument/2006/relationships/numbering" Target="/word/numbering.xml" Id="Rdc468b708a284f20" /><Relationship Type="http://schemas.openxmlformats.org/officeDocument/2006/relationships/settings" Target="/word/settings.xml" Id="R3652c2cbd8934a78" /><Relationship Type="http://schemas.openxmlformats.org/officeDocument/2006/relationships/image" Target="/word/media/c99d49d0-2a47-4c29-b8b6-8c713e2e86bf.png" Id="R144b26f26c2043c7" /></Relationships>
</file>