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a4d0a80f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3107393c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Suncuis,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6a48268974326" /><Relationship Type="http://schemas.openxmlformats.org/officeDocument/2006/relationships/numbering" Target="/word/numbering.xml" Id="Rb044d9d0f9974b92" /><Relationship Type="http://schemas.openxmlformats.org/officeDocument/2006/relationships/settings" Target="/word/settings.xml" Id="Refc074f29f8e4152" /><Relationship Type="http://schemas.openxmlformats.org/officeDocument/2006/relationships/image" Target="/word/media/b2b8a4de-daf6-46cc-8b06-00c25a5a8be1.png" Id="Rbbb3107393ce4176" /></Relationships>
</file>