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f57d1602f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d0511c0f8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c53fd81544df5" /><Relationship Type="http://schemas.openxmlformats.org/officeDocument/2006/relationships/numbering" Target="/word/numbering.xml" Id="R5595b652d8454735" /><Relationship Type="http://schemas.openxmlformats.org/officeDocument/2006/relationships/settings" Target="/word/settings.xml" Id="Rfb6d5a7af4e9473b" /><Relationship Type="http://schemas.openxmlformats.org/officeDocument/2006/relationships/image" Target="/word/media/fa99ca3c-61a4-4e56-8689-016575056032.png" Id="R44ad0511c0f84b51" /></Relationships>
</file>