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5157992c3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16350e8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9c75344a40c7" /><Relationship Type="http://schemas.openxmlformats.org/officeDocument/2006/relationships/numbering" Target="/word/numbering.xml" Id="R03e1774c70d24faf" /><Relationship Type="http://schemas.openxmlformats.org/officeDocument/2006/relationships/settings" Target="/word/settings.xml" Id="R378370f8ddc1431a" /><Relationship Type="http://schemas.openxmlformats.org/officeDocument/2006/relationships/image" Target="/word/media/94e6279d-7caf-4477-a05c-cb4664cbdda0.png" Id="R8d5f16350e86483b" /></Relationships>
</file>