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d1d3bd7a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10f0706c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4c312e9141b0" /><Relationship Type="http://schemas.openxmlformats.org/officeDocument/2006/relationships/numbering" Target="/word/numbering.xml" Id="R19fa6430645f4584" /><Relationship Type="http://schemas.openxmlformats.org/officeDocument/2006/relationships/settings" Target="/word/settings.xml" Id="Rcd7bf8c0db5f4ceb" /><Relationship Type="http://schemas.openxmlformats.org/officeDocument/2006/relationships/image" Target="/word/media/7feeb022-8b59-4d50-9f6a-c2518595ce73.png" Id="R00ae10f0706c44ed" /></Relationships>
</file>