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fda46d95b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6428d85f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86f43cc5248ca" /><Relationship Type="http://schemas.openxmlformats.org/officeDocument/2006/relationships/numbering" Target="/word/numbering.xml" Id="R9d126c7cb6304ee1" /><Relationship Type="http://schemas.openxmlformats.org/officeDocument/2006/relationships/settings" Target="/word/settings.xml" Id="R64e9391bd0b642a9" /><Relationship Type="http://schemas.openxmlformats.org/officeDocument/2006/relationships/image" Target="/word/media/5bc2bb8d-cd0f-4dd6-a4f9-a32823f4f61a.png" Id="R0236428d85f74521" /></Relationships>
</file>