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39e38e023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b581b7cd9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Tantareni,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5c4fa653c4bf7" /><Relationship Type="http://schemas.openxmlformats.org/officeDocument/2006/relationships/numbering" Target="/word/numbering.xml" Id="R3295e0eccffd406c" /><Relationship Type="http://schemas.openxmlformats.org/officeDocument/2006/relationships/settings" Target="/word/settings.xml" Id="Rb0203e077e0f41f4" /><Relationship Type="http://schemas.openxmlformats.org/officeDocument/2006/relationships/image" Target="/word/media/51e98e57-f922-4b7c-84e0-c8f9ee735d4d.png" Id="R24ab581b7cd94d0d" /></Relationships>
</file>