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b655f67d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12aa72fb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ed76b4204261" /><Relationship Type="http://schemas.openxmlformats.org/officeDocument/2006/relationships/numbering" Target="/word/numbering.xml" Id="R99172a8358924b5c" /><Relationship Type="http://schemas.openxmlformats.org/officeDocument/2006/relationships/settings" Target="/word/settings.xml" Id="R279bac57af114dcc" /><Relationship Type="http://schemas.openxmlformats.org/officeDocument/2006/relationships/image" Target="/word/media/ae21b3c3-5d7d-4aab-8498-cb7fb059dbc2.png" Id="R24512aa72fbd4dec" /></Relationships>
</file>