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fe95677d6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d70f6a664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Tarnicioara,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a9fe99ad04c8f" /><Relationship Type="http://schemas.openxmlformats.org/officeDocument/2006/relationships/numbering" Target="/word/numbering.xml" Id="R84b68fed2b6e4ca3" /><Relationship Type="http://schemas.openxmlformats.org/officeDocument/2006/relationships/settings" Target="/word/settings.xml" Id="Ra531dbe815534b66" /><Relationship Type="http://schemas.openxmlformats.org/officeDocument/2006/relationships/image" Target="/word/media/a75ca6a2-4019-41c9-9ceb-6f94fd72e7f0.png" Id="R1f0d70f6a6644c3a" /></Relationships>
</file>