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5c27668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b3e29536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42c4e58b4efa" /><Relationship Type="http://schemas.openxmlformats.org/officeDocument/2006/relationships/numbering" Target="/word/numbering.xml" Id="Rb1d437898ab043c0" /><Relationship Type="http://schemas.openxmlformats.org/officeDocument/2006/relationships/settings" Target="/word/settings.xml" Id="R082018b967114ef7" /><Relationship Type="http://schemas.openxmlformats.org/officeDocument/2006/relationships/image" Target="/word/media/b840635f-561f-4694-b5e2-82fb0bfa7cb6.png" Id="R16b4b3e295364856" /></Relationships>
</file>