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bf270b44b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79c566c06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Telechia,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8e7720d2d4a1a" /><Relationship Type="http://schemas.openxmlformats.org/officeDocument/2006/relationships/numbering" Target="/word/numbering.xml" Id="R49db682f844a402e" /><Relationship Type="http://schemas.openxmlformats.org/officeDocument/2006/relationships/settings" Target="/word/settings.xml" Id="Ra32d980213db476b" /><Relationship Type="http://schemas.openxmlformats.org/officeDocument/2006/relationships/image" Target="/word/media/d80f0cd5-2799-4814-af28-bd9c298087c1.png" Id="R81279c566c064813" /></Relationships>
</file>