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2a74fa11e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4a1b28546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Terpezita,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8e8123262411a" /><Relationship Type="http://schemas.openxmlformats.org/officeDocument/2006/relationships/numbering" Target="/word/numbering.xml" Id="R247b917f63f04492" /><Relationship Type="http://schemas.openxmlformats.org/officeDocument/2006/relationships/settings" Target="/word/settings.xml" Id="R702e59e915ab45fe" /><Relationship Type="http://schemas.openxmlformats.org/officeDocument/2006/relationships/image" Target="/word/media/9f0128da-66b4-47d9-a5b2-4bbf99da71e3.png" Id="Rb1b4a1b2854646bc" /></Relationships>
</file>