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b17a3e1a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d41e9a9a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a4f8a68b42d2" /><Relationship Type="http://schemas.openxmlformats.org/officeDocument/2006/relationships/numbering" Target="/word/numbering.xml" Id="R028ab26f227e40fb" /><Relationship Type="http://schemas.openxmlformats.org/officeDocument/2006/relationships/settings" Target="/word/settings.xml" Id="R55e9e72438634625" /><Relationship Type="http://schemas.openxmlformats.org/officeDocument/2006/relationships/image" Target="/word/media/e2a88aaa-aafa-4a1d-b6e0-b55d23e13379.png" Id="R064d41e9a9a64e89" /></Relationships>
</file>