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2caed2a5e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fe56b80d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e62b3fcfe423b" /><Relationship Type="http://schemas.openxmlformats.org/officeDocument/2006/relationships/numbering" Target="/word/numbering.xml" Id="Rd6203bbc32e04ad0" /><Relationship Type="http://schemas.openxmlformats.org/officeDocument/2006/relationships/settings" Target="/word/settings.xml" Id="R83a32108b16849cc" /><Relationship Type="http://schemas.openxmlformats.org/officeDocument/2006/relationships/image" Target="/word/media/7417c563-3553-4dcd-a0ca-30357aa8056c.png" Id="Rfe7fe56b80d64f28" /></Relationships>
</file>