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f11bb43e6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9f50a766f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Tinaud,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5041b856c4ab7" /><Relationship Type="http://schemas.openxmlformats.org/officeDocument/2006/relationships/numbering" Target="/word/numbering.xml" Id="R0e8e7b85e316442e" /><Relationship Type="http://schemas.openxmlformats.org/officeDocument/2006/relationships/settings" Target="/word/settings.xml" Id="Rbb501ac9671c46e1" /><Relationship Type="http://schemas.openxmlformats.org/officeDocument/2006/relationships/image" Target="/word/media/f752111e-85c2-4681-b709-957a819edcfa.png" Id="R1ee9f50a766f4f3a" /></Relationships>
</file>