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5362fb2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183a40e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798640004e51" /><Relationship Type="http://schemas.openxmlformats.org/officeDocument/2006/relationships/numbering" Target="/word/numbering.xml" Id="R627233d6114a4052" /><Relationship Type="http://schemas.openxmlformats.org/officeDocument/2006/relationships/settings" Target="/word/settings.xml" Id="Rd91c00aa23464962" /><Relationship Type="http://schemas.openxmlformats.org/officeDocument/2006/relationships/image" Target="/word/media/bffeef4a-bfc1-46b9-ab95-600b3773cfcc.png" Id="R0422183a40ea42ae" /></Relationships>
</file>