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be36cfa18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49ae29ebf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Tomsani,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aabb278d04701" /><Relationship Type="http://schemas.openxmlformats.org/officeDocument/2006/relationships/numbering" Target="/word/numbering.xml" Id="R6c1936554bc54d1e" /><Relationship Type="http://schemas.openxmlformats.org/officeDocument/2006/relationships/settings" Target="/word/settings.xml" Id="R29ab82000e634bdb" /><Relationship Type="http://schemas.openxmlformats.org/officeDocument/2006/relationships/image" Target="/word/media/4742f929-e684-4a3d-abbe-e4c77ab266b4.png" Id="R70f49ae29ebf4549" /></Relationships>
</file>