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acb99fbb5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3cd1342e1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Traian,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95ec274c34a4b" /><Relationship Type="http://schemas.openxmlformats.org/officeDocument/2006/relationships/numbering" Target="/word/numbering.xml" Id="R79dbe23007804b9d" /><Relationship Type="http://schemas.openxmlformats.org/officeDocument/2006/relationships/settings" Target="/word/settings.xml" Id="Rf0782837c57b4aab" /><Relationship Type="http://schemas.openxmlformats.org/officeDocument/2006/relationships/image" Target="/word/media/665b2211-77fc-40cf-b859-cc492e80d1d1.png" Id="R21a3cd1342e143b6" /></Relationships>
</file>