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dbc88c51d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98e815f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Uivar,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83949e517464e" /><Relationship Type="http://schemas.openxmlformats.org/officeDocument/2006/relationships/numbering" Target="/word/numbering.xml" Id="Rb1fcdc6072274e95" /><Relationship Type="http://schemas.openxmlformats.org/officeDocument/2006/relationships/settings" Target="/word/settings.xml" Id="Rbe80d10775c74882" /><Relationship Type="http://schemas.openxmlformats.org/officeDocument/2006/relationships/image" Target="/word/media/b86131cb-a3e2-444c-a2ad-634b173c2c8e.png" Id="R772498e815fb4b35" /></Relationships>
</file>