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641c5b510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483f44306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Ulicioiu,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90889bb44f62" /><Relationship Type="http://schemas.openxmlformats.org/officeDocument/2006/relationships/numbering" Target="/word/numbering.xml" Id="R992b6ce62dc3406c" /><Relationship Type="http://schemas.openxmlformats.org/officeDocument/2006/relationships/settings" Target="/word/settings.xml" Id="R94c79916c9ac44a5" /><Relationship Type="http://schemas.openxmlformats.org/officeDocument/2006/relationships/image" Target="/word/media/f69cc523-3867-4e9b-b3bf-6f7e60e771ab.png" Id="R45e483f44306459a" /></Relationships>
</file>