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b79dce4ed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67d1ed779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Urechesti,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8a1f7b1fa4558" /><Relationship Type="http://schemas.openxmlformats.org/officeDocument/2006/relationships/numbering" Target="/word/numbering.xml" Id="Rd1fc9e106edb4da2" /><Relationship Type="http://schemas.openxmlformats.org/officeDocument/2006/relationships/settings" Target="/word/settings.xml" Id="R1f41f6798771442f" /><Relationship Type="http://schemas.openxmlformats.org/officeDocument/2006/relationships/image" Target="/word/media/fc2524c9-d096-4528-8634-6b16f63165b8.png" Id="Re3d67d1ed7794d5f" /></Relationships>
</file>