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184f7ed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ac69036e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Vagiulesti,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5d39672e4210" /><Relationship Type="http://schemas.openxmlformats.org/officeDocument/2006/relationships/numbering" Target="/word/numbering.xml" Id="R606c19960335491f" /><Relationship Type="http://schemas.openxmlformats.org/officeDocument/2006/relationships/settings" Target="/word/settings.xml" Id="R34a6bc52b5c84bb8" /><Relationship Type="http://schemas.openxmlformats.org/officeDocument/2006/relationships/image" Target="/word/media/03e2079d-cfd6-4bcb-9acd-d0e0e3b9f260.png" Id="Rc40ac69036e74e8b" /></Relationships>
</file>