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28405e265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ad5c146e2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Fetitei,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44bd2f2464228" /><Relationship Type="http://schemas.openxmlformats.org/officeDocument/2006/relationships/numbering" Target="/word/numbering.xml" Id="R65bc95065419481a" /><Relationship Type="http://schemas.openxmlformats.org/officeDocument/2006/relationships/settings" Target="/word/settings.xml" Id="R9132670bc1f64860" /><Relationship Type="http://schemas.openxmlformats.org/officeDocument/2006/relationships/image" Target="/word/media/65821353-ba91-4591-be80-3bc427d5e314.png" Id="R66fad5c146e2476c" /></Relationships>
</file>