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1cb850bd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ce9df4ba0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Minisului,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e6ef66da44f6d" /><Relationship Type="http://schemas.openxmlformats.org/officeDocument/2006/relationships/numbering" Target="/word/numbering.xml" Id="R3f72ece7bb9541ec" /><Relationship Type="http://schemas.openxmlformats.org/officeDocument/2006/relationships/settings" Target="/word/settings.xml" Id="Rf31a37aaeb72473d" /><Relationship Type="http://schemas.openxmlformats.org/officeDocument/2006/relationships/image" Target="/word/media/b939f210-2e2f-4aca-b66e-a293dea49bfa.png" Id="R9edce9df4ba04f29" /></Relationships>
</file>