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0352c54f7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f9ddadcef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Oprii,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aaf1d6f914d05" /><Relationship Type="http://schemas.openxmlformats.org/officeDocument/2006/relationships/numbering" Target="/word/numbering.xml" Id="Ra4e4c72e14b74c17" /><Relationship Type="http://schemas.openxmlformats.org/officeDocument/2006/relationships/settings" Target="/word/settings.xml" Id="Rf6e159ada6f34cde" /><Relationship Type="http://schemas.openxmlformats.org/officeDocument/2006/relationships/image" Target="/word/media/5b66dea2-5719-4274-905a-a56f752846a6.png" Id="Rc39f9ddadcef456d" /></Relationships>
</file>