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bffc27060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61c1bd6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Plopului,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9fe1279e498a" /><Relationship Type="http://schemas.openxmlformats.org/officeDocument/2006/relationships/numbering" Target="/word/numbering.xml" Id="Rbb3083592bed4a6a" /><Relationship Type="http://schemas.openxmlformats.org/officeDocument/2006/relationships/settings" Target="/word/settings.xml" Id="R8a6fbfc6cab5484a" /><Relationship Type="http://schemas.openxmlformats.org/officeDocument/2006/relationships/image" Target="/word/media/79515df8-cf39-4a96-8ca8-48dd0d7a7506.png" Id="Rb94d61c1bd6b4ff3" /></Relationships>
</file>