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86f508e35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0cdf60dd1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Soarelui,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5a39e55354eda" /><Relationship Type="http://schemas.openxmlformats.org/officeDocument/2006/relationships/numbering" Target="/word/numbering.xml" Id="R81d090af59d14ff2" /><Relationship Type="http://schemas.openxmlformats.org/officeDocument/2006/relationships/settings" Target="/word/settings.xml" Id="Rc50c38926c484d32" /><Relationship Type="http://schemas.openxmlformats.org/officeDocument/2006/relationships/image" Target="/word/media/5a2fd7f1-2fad-4153-aec7-f3588cb8bfb3.png" Id="Redb0cdf60dd14e42" /></Relationships>
</file>