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1fa484df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16350e42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Stejarului,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36a49df614387" /><Relationship Type="http://schemas.openxmlformats.org/officeDocument/2006/relationships/numbering" Target="/word/numbering.xml" Id="R5f13eecedb094f7a" /><Relationship Type="http://schemas.openxmlformats.org/officeDocument/2006/relationships/settings" Target="/word/settings.xml" Id="R754412edf23a4ad4" /><Relationship Type="http://schemas.openxmlformats.org/officeDocument/2006/relationships/image" Target="/word/media/7f361750-a2c2-41f6-b960-16a6258d2a2a.png" Id="R4c6816350e424fd5" /></Relationships>
</file>