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72cb4120f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3d4535252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Stramba,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22768a77c4187" /><Relationship Type="http://schemas.openxmlformats.org/officeDocument/2006/relationships/numbering" Target="/word/numbering.xml" Id="R6da06199e6e448e5" /><Relationship Type="http://schemas.openxmlformats.org/officeDocument/2006/relationships/settings" Target="/word/settings.xml" Id="Rcfd1bde60a894a07" /><Relationship Type="http://schemas.openxmlformats.org/officeDocument/2006/relationships/image" Target="/word/media/76405de2-9336-44ea-bfc3-e131ccac6fb9.png" Id="R7703d45352524a94" /></Relationships>
</file>