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ce63c94d5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bfff4666e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Turcilor,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b238278074e85" /><Relationship Type="http://schemas.openxmlformats.org/officeDocument/2006/relationships/numbering" Target="/word/numbering.xml" Id="R4baa7c0e30864723" /><Relationship Type="http://schemas.openxmlformats.org/officeDocument/2006/relationships/settings" Target="/word/settings.xml" Id="R8beacdabf3064d04" /><Relationship Type="http://schemas.openxmlformats.org/officeDocument/2006/relationships/image" Target="/word/media/317d8b00-65e0-4591-90d9-e5c64fdebdc2.png" Id="Ra49bfff4666e4575" /></Relationships>
</file>