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fd3e1bf06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b1f172d13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Ugra,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aad5e773c47c8" /><Relationship Type="http://schemas.openxmlformats.org/officeDocument/2006/relationships/numbering" Target="/word/numbering.xml" Id="Rb252dbed7fac4cd7" /><Relationship Type="http://schemas.openxmlformats.org/officeDocument/2006/relationships/settings" Target="/word/settings.xml" Id="R9a0db15bf8d94af4" /><Relationship Type="http://schemas.openxmlformats.org/officeDocument/2006/relationships/image" Target="/word/media/4d344621-0742-4fd5-8910-e395abf42f3c.png" Id="R6aeb1f172d134252" /></Relationships>
</file>