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3220880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1e6850ab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Valenii Lapusului,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e9bd2ee740cc" /><Relationship Type="http://schemas.openxmlformats.org/officeDocument/2006/relationships/numbering" Target="/word/numbering.xml" Id="R34ccae86f5a94e76" /><Relationship Type="http://schemas.openxmlformats.org/officeDocument/2006/relationships/settings" Target="/word/settings.xml" Id="R44639b48a9164ddb" /><Relationship Type="http://schemas.openxmlformats.org/officeDocument/2006/relationships/image" Target="/word/media/db21c6e4-95db-4b9b-a516-4b9c7265034c.png" Id="R7ea1e6850abd4417" /></Relationships>
</file>