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55ef31456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2f7f0490c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Varadia de Mures,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8b6f2db2a4770" /><Relationship Type="http://schemas.openxmlformats.org/officeDocument/2006/relationships/numbering" Target="/word/numbering.xml" Id="Red9e3e685fd242b9" /><Relationship Type="http://schemas.openxmlformats.org/officeDocument/2006/relationships/settings" Target="/word/settings.xml" Id="R5daf1d74875c4aa6" /><Relationship Type="http://schemas.openxmlformats.org/officeDocument/2006/relationships/image" Target="/word/media/3f27da01-733b-4e13-bc9e-de9e9fdc19a5.png" Id="R9932f7f0490c479c" /></Relationships>
</file>