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27af0111e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223e94659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Varlezi,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ce79b9fce4286" /><Relationship Type="http://schemas.openxmlformats.org/officeDocument/2006/relationships/numbering" Target="/word/numbering.xml" Id="R55cc13a62c614bdd" /><Relationship Type="http://schemas.openxmlformats.org/officeDocument/2006/relationships/settings" Target="/word/settings.xml" Id="Re8d155e18f324cd8" /><Relationship Type="http://schemas.openxmlformats.org/officeDocument/2006/relationships/image" Target="/word/media/caa96b2b-d9ce-4fa3-91cd-64ea181f4bc5.png" Id="R713223e946594213" /></Relationships>
</file>