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584e85275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bb3a55356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Varsand,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4ac9c6dc8449c" /><Relationship Type="http://schemas.openxmlformats.org/officeDocument/2006/relationships/numbering" Target="/word/numbering.xml" Id="R4fd4214911b6484d" /><Relationship Type="http://schemas.openxmlformats.org/officeDocument/2006/relationships/settings" Target="/word/settings.xml" Id="R3f43ab53fe44444e" /><Relationship Type="http://schemas.openxmlformats.org/officeDocument/2006/relationships/image" Target="/word/media/8a627d47-6b5c-4865-8914-891808bcce29.png" Id="R87bbb3a553564b00" /></Relationships>
</file>